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rFonts w:ascii="Times New Roman" w:hAnsi="Times New Roman" w:cs="Times New Roman"/>
                <w:color w:val="000000"/>
              </w:rPr>
            </w:pPr>
            <w:r>
              <w:rPr>
                <w:rFonts w:ascii="Times New Roman" w:hAnsi="Times New Roman" w:cs="Times New Roman"/>
                <w:color w:val="000000"/>
              </w:rPr>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rPr>
            </w:pPr>
            <w:r>
              <w:rPr>
                <w:rFonts w:ascii="Times New Roman" w:hAnsi="Times New Roman" w:cs="Times New Roman"/>
                <w:color w:val="000000"/>
              </w:rPr>
              <w:t xml:space="preserve">59:01:0000000:1002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59:01:0000000:1201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59:01:0000000:1211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59:01:0000000:1282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59:01:0000000:1290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59:01:0000000:46559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59:01:0000000:47071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59:01:0000000:47072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59:01:0000000:47073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59:01:0000000:47658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59:01:0000000:58731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59:01:0000000:76646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59:01:0000000:78418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59:01:0000000:78567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59:01:0000000:79800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59:01:0000000:80243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59:01:0000000:80952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59:01:0000000:81622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59:01:0000000:82156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59:01:0000000:82169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59:01:0000000:82172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59:01:0000000:82190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59:01:0000000:82212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59:01:0000000:82249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59:01:0000000:82652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59:01:0000000:82856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59:01:0000000:83811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59:01:0000000:84700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59:01:0000000:84710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59:01:0000000:84718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59:01:0000000:84720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59:01:0000000:84722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59:01:0000000:84775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59:01:0000000:84863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59:01:0000000:84865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59:01:0000000:84881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59:01:0000000:84886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59:01:0000000:84938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59:01:0000000:84984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59:01:0000000:84987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59:01:0000000:84990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59:01:0000000:84991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59:01:0000000:84993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59:01:0000000:85007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59:01:0000000:85562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59:01:0000000:86402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59:01:0000000:86404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59:01:0000000:86408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59:01:0000000:86773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59:01:0000000:86774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59:01:0000000:86789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59:01:0000000:86826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59:01:0000000:87001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59:01:0000000:87117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59:01:0000000:88040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59:01:0000000:88092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59:01:0000000:88138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59:01:0000000:88148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59:01:0000000:88149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59:01:0000000:88196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59:01:0000000:88243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59:01:0000000:88258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59:01:0000000:88277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59:01:0000000:88432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59:01:0000000:88501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59:01:0000000:88542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59:01:0000000:88553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59:01:0000000:88554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59:01:0000000:88599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59:01:0000000:89045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59:01:0000000:89068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59:01:0000000:89075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59:01:0000000:89095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59:01:0000000:89100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59:01:0000000:89109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59:01:0000000:89110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59:01:0000000:89141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59:01:0000000:89150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59:01:0000000:89159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59:01:0000000:89166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59:01:0000000:89296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59:01:0000000:89299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59:01:0000000:89404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59:01:0000000:89448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59:01:0000000:89549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59:01:0000000:89577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59:01:0000000:89617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59:01:0000000:897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59:01:0000000:90235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59:01:0000000:90239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59:01:0000000:90240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59:01:0000000:90441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59:01:0000000:90457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59:01:0000000:90469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59:01:0000000:90487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59:01:0000000:90500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59:01:0000000:90501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59:01:0000000:90505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59:01:0000000:90508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59:01:0000000:90539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59:01:0000000:90566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59:01:0000000:90584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59:01:0000000:90594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59:01:0000000:90606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59:01:0000000:90617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59:01:0000000:90624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59:01:0000000:90660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59:01:0000000:90859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59:01:0000000:90913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59:01:0000000:90985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59:01:0000000:91042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59:01:0000000:91299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59:01:0000000:91659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59:01:0000000:91858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59:01:0000000:91887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59:01:0000000:92035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59:01:0000000:92489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59:01:0000000:92540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59:01:0000000:92541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59:01:0000000:92578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59:01:0000000:92654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59:01:0000000:92678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59:01:0000000:92690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59:01:0000000:92706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59:01:0000000:92721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59:01:0000000:92729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59:01:0000000:92756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59:01:0000000:92757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59:01:0000000:92777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59:01:0000000:92807</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59:01:0000000:92859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59:01:0000000:92880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59:01:0000000:92939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59:01:0000000:93765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59:01:0000000:93916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59:01:0000000:93942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59:01:0000000:949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59:01:0000000:94905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59:01:0000000:95013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59:01:0000000:95030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59:01:0000000:95190</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59:01:0000000:95208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59:01:0000000:95252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59:01:0000000:95313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59:01:0000000:95321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59:01:0000000:95394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59:01:0000000:95424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59:01:0000000:96843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59:01:0000000:97249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59:01:0000000:97269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59:01:4410008:1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59:01:4410008:22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59:01:4410008:25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59:01:4410008:6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59:01:4410009:13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59:01:4410027:12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59:01:4410027:18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59:01:4410027:23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59:01:4410029:31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59:01:4410030:1</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59:01:4410030:18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59:01:4410030:19</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59:01:4410030:2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59:01:4410031:12</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59:01:4410031:14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59:01:4410031:4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59:01:4410031:5</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59:01:4410031:866</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59:01:4410031:874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59:01:4410032:18</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59:01:4410049:13</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rPr>
            </w:pPr>
            <w:r>
              <w:rPr>
                <w:rFonts w:ascii="Times New Roman" w:hAnsi="Times New Roman" w:cs="Times New Roman"/>
                <w:color w:val="000000"/>
              </w:rPr>
              <w:t xml:space="preserve">59:01:4410049:14</w:t>
            </w:r>
            <w:r>
              <w:rPr>
                <w:rFonts w:ascii="Times New Roman" w:hAnsi="Times New Roman" w:cs="Times New Roman"/>
              </w:rPr>
            </w:r>
            <w:r>
              <w:rPr>
                <w:rFonts w:ascii="Times New Roman" w:hAnsi="Times New Roman" w:cs="Times New Roman"/>
              </w:rPr>
            </w:r>
          </w:p>
          <w:p>
            <w:pPr>
              <w:jc w:val="center"/>
              <w:rPr>
                <w:rFonts w:ascii="Times New Roman" w:hAnsi="Times New Roman" w:cs="Times New Roman"/>
                <w:color w:val="000000"/>
              </w:rPr>
            </w:pPr>
            <w:r>
              <w:rPr>
                <w:rFonts w:ascii="Times New Roman" w:hAnsi="Times New Roman" w:cs="Times New Roman"/>
                <w:color w:val="000000"/>
              </w:rPr>
              <w:t xml:space="preserve">59:01:4410060:14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59:01:4410060:18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59:01:4410060:3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59:01:4410060:4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59:01:4410060:7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59:01:4410060:8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59:01:4410061:10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59:01:4410061:11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59:01:4410061:9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59:01:4410091:21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59:01:4410091:22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59:01:4410091:25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59:01:4410095:2270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59:01:4410095:2703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59:01:4410095:2704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59:01:4410095:28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59:01:4410095:61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59:01:4410095:62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59:01:4410095:65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59:01:4410099:1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59:01:4410099:3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59:01:4410099:9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59:01:4410127:12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59:01:4410127:15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59:01:4410127:1663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59:01:4410127:1671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59:01:4410127:18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59:01:4410127:7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59:01:4410129:12 входит в </w:t>
            </w:r>
            <w:r>
              <w:rPr>
                <w:rFonts w:ascii="Times New Roman" w:hAnsi="Times New Roman" w:cs="Times New Roman"/>
                <w:color w:val="000000"/>
              </w:rPr>
              <w:t xml:space="preserve">езп</w:t>
            </w:r>
            <w:r>
              <w:rPr>
                <w:rFonts w:ascii="Times New Roman" w:hAnsi="Times New Roman" w:cs="Times New Roman"/>
                <w:color w:val="000000"/>
              </w:rPr>
              <w:t xml:space="preserve"> 59:01:0000000:270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59:01:4410129:1410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59:01:4410129:4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59:01:4410129:5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59:01:4410129:6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59:01:4410130:8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59:01:4410132:1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59:01:4410132:12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59:01:4410132:20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59:01:4410132:3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59:01:4410133:12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59:01:4410133:15 входит в ЕЗП 59:01:0000000:94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59:01:4410222:11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59:01:4410222:1161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59:01:4410222:1172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59:01:4410222:13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59:01:4410222:1374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59:01:4410222:32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59:01:4410222:33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59:01:4410222:35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59:01:4410222:4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59:01:4410231:843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59:01:4410231:852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59:01:4410231:858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59:01:4410231:861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59:01:4410231:887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59:01:4410231:889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59:01:4410231:894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59:01:4410231:897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59:01:4410231:901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59:01:4410231:903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59:01:4410231:922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59:01:4410235:12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59:01:4410235:3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59:01:4410235:5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59:01:4410236:3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59:01:4410236:643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59:01:4410239:197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59:01:4410239:200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59:01:4410239:202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59:01:4410245:107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59:01:4410245:276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59:01:4410245:281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59:01:4410245:283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59:01:4410245:53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59:01:4410245:54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59:01:4410245:55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59:01:4410245:56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59:01:4410245:57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59:01:4410245:58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59:01:4410245:95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59:01:4410245:96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59:01:4410478:20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59:01:4410478:22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59:01:4410478:26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59:01:4410478:27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59:01:4410478:30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59:01:4410478:31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59:01:4410478:47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59:01:4410478:48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59:01:4410478:5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59:01:4410482:149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59:01:4410482:6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59:01:4410492:29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59:01:4410492:895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59:01:4410492:899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59:01:4410507:12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59:01:4410507:13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59:01:4410507:169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59:01:4410507:171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59:01:4410507:172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59:01:4410507:173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59:01:4410507:175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59:01:4410507:176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59:01:4410508:1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59:01:4410514:14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59:01:4410514:6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59:01:4410530:14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59:01:4410530:20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59:01:4410530:21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59:01:4410530:24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59:01:4410530:25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59:01:4410530:781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59:01:4410530:784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59:01:4410536:1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59:01:4410536:13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59:01:4410536:14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59:01:4410536:175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59:01:4410548:13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59:01:4410548:62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59:01:4410571:6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59:01:4410572:1264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59:01:4410572:16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59:01:4410572:7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59:01:4410573:18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59:01:4410580:2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59:01:4410580:3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59:01:4410580:32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59:01:4410580:57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59:01:4410580:64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59:01:4410580:65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59:01:4410580:66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59:01:4410589:1385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59:01:4410589:1397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59:01:4410589:344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59:01:4410589:345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59:01:4410589:346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59:01:4410589:396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59:01:4410589:404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59:01:4410589:406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59:01:4410589:407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59:01:4410589:9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59:01:4410590:1036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59:01:4410590:17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59:01:4410590:2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59:01:4410590:4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59:01:4410590:7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59:01:4410592:13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59:01:4410593:1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59:01:4410593:592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59:01:4410593:7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59:01:4410593:74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59:01:4410593:77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59:01:4410597:1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59:01:4410599:1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59:01:4410599:2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59:01:4410601:2174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59:01:4410601:3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59:01:4410601:35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59:01:4410601:36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59:01:4410601:6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59:01:4410601:7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59:01:4410628:12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59:01:4410628:16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59:01:4410628:3653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59:01:4410628:3791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59:01:4410628:3796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59:01:4410628:4293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59:01:4410628:5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59:01:4410628:61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59:01:4410640:1830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59:01:4410640:1836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59:01:4410640:25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59:01:4410640:26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59:01:4410640:30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59:01:4410640:31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59:01:4410640:35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59:01:4410645:11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59:01:4410645:3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59:01:4410645:9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59:01:4410648:17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59:01:4410648:18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59:01:4410648:19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59:01:4410648:31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59:01:4410648:4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59:01:4410648:7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59:01:4410649:14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59:01:4410649:245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59:01:4410649:248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59:01:4410649:6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59:01:4410649:7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59:01:4410656:8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59:01:4410657:8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59:01:4410658:1865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59:01:4410658:2139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59:01:4410658:27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59:01:4410658:33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59:01:4410658:42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59:01:4410658:9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59:01:4410659:1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59:01:4410659:1115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59:01:4410659:1673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59:01:4410659:2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59:01:4410659:20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59:01:4410659:3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59:01:4410666:14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59:01:4410666:15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59:01:4410666:1522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59:01:4410666:1659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59:01:4410666:19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59:01:4410666:6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59:01:4410668:405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59:01:4410669:4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59:01:4410669:436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59:01:4410669:5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59:01:4410669:886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59:01:4410675:1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59:01:4410675:4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59:01:4410675:6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59:01:4410677:1328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59:01:4410677:1329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59:01:4410681:4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59:01:4410682:1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59:01:4410687:109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59:01:4410687:110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59:01:4410687:111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59:01:4410687:113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59:01:4410687:14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59:01:4410687:22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59:01:4410687:266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59:01:4410687:31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59:01:4410687:93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59:01:4410690:12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59:01:4410705:1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59:01:4410705:128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59:01:4410711:1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59:01:4410711:172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59:01:4410714:1177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59:01:4410714:1200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59:01:4410714:1341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59:01:4410714:1397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59:01:4410714:19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59:01:4410714:20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59:01:4410714:22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59:01:4410714:25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59:01:4410714:34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59:01:4410714:35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59:01:4410714:36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59:01:4410714:37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59:01:4410714:38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59:01:4410714:48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59:01:4410714:9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59:01:4410717:1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59:01:4410717:3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59:01:4410718:15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59:01:4410720:1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59:01:4410721:44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59:01:4410721:569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59:01:4410723:2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59:01:4410723:3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59:01:4410723:517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59:01:4410723:6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59:01:4410723:7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59:01:4410761:4565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59:01:4410761:4574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59:01:4410761:4580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59:01:4410761:4588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59:01:4410761:4617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59:01:4410761:4640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59:01:4410764:10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59:01:4410764:308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59:01:4410783:2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59:01:4410783:448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59:01:4410806:17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59:01:4410806:2037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59:01:4410808:18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59:01:4410808:21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59:01:4410825:12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59:01:4410825:30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59:01:4410825:4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59:01:4410850:12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59:01:4410850:13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59:01:4410850:20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59:01:4410850:22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highlight w:val="none"/>
              </w:rPr>
            </w:pPr>
            <w:r>
              <w:rPr>
                <w:rFonts w:ascii="Times New Roman" w:hAnsi="Times New Roman" w:cs="Times New Roman"/>
                <w:color w:val="000000"/>
              </w:rPr>
              <w:t xml:space="preserve">59:01:4410850:26</w:t>
            </w:r>
            <w:r>
              <w:rPr>
                <w:rFonts w:ascii="Times New Roman" w:hAnsi="Times New Roman" w:cs="Times New Roman"/>
                <w:color w:val="000000"/>
                <w:highlight w:val="none"/>
              </w:rPr>
            </w:r>
            <w:r>
              <w:rPr>
                <w:rFonts w:ascii="Times New Roman" w:hAnsi="Times New Roman" w:cs="Times New Roman"/>
                <w:color w:val="000000"/>
                <w:highlight w:val="none"/>
              </w:rPr>
            </w:r>
          </w:p>
          <w:p>
            <w:pPr>
              <w:jc w:val="center"/>
              <w:rPr>
                <w:rFonts w:ascii="Times New Roman" w:hAnsi="Times New Roman" w:cs="Times New Roman"/>
                <w:color w:val="000000"/>
              </w:rPr>
            </w:pPr>
            <w:r>
              <w:rPr>
                <w:rFonts w:ascii="Times New Roman" w:hAnsi="Times New Roman" w:cs="Times New Roman"/>
                <w:color w:val="000000"/>
              </w:rPr>
              <w:t xml:space="preserve">59:01:4410850:2655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59:01:4410850:27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59:01:4410850:50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59:01:4410852:3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59:01:4410852:5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59:01:4410855:305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59:01:4411540:1 входит в </w:t>
            </w:r>
            <w:r>
              <w:rPr>
                <w:rFonts w:ascii="Times New Roman" w:hAnsi="Times New Roman" w:cs="Times New Roman"/>
                <w:color w:val="000000"/>
              </w:rPr>
              <w:t xml:space="preserve">езп</w:t>
            </w:r>
            <w:r>
              <w:rPr>
                <w:rFonts w:ascii="Times New Roman" w:hAnsi="Times New Roman" w:cs="Times New Roman"/>
                <w:color w:val="000000"/>
              </w:rPr>
              <w:t xml:space="preserve"> 59:01:0000000:477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59:01:4411549:1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59:01:4411549:128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59:01:4411549:3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59:01:4411549:6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59:01:4413649:1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59:01:4413649:3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59:01:4416010:353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59:01:4416010:355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59:01:4416011:386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59:01:4416011:391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59:01:4416013:10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59:01:4416013:12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59:01:4416013:1310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59:01:4416013:1490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59:01:4416013:1493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59:01:4416013:1784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59:01:4416013:47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59:01:4416016:20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59:01:4416016:21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59:01:4416016:3012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59:01:4416016:3022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59:01:4416016:3023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59:01:4416016:3024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59:01:4416016:3025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59:01:4416016:3026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59:01:4416016:3027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59:01:4416016:3028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59:01:4416016:3040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59:01:4416016:3041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59:01:4416016:3044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59:01:4416016:3045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59:01:4416016:3678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59:01:4416016:3915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59:01:4416016:3983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59:01:4416016:3992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59:01:4416017:2317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59:01:4416064:144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59:01:4416064:160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59:01:4416064:161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59:01:4416064:162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59:01:4416064:28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59:01:4416064:304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59:01:4416064:315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59:01:4416064:326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59:01:4416064:330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59:01:4416064:348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59:01:4416064:350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59:01:4416064:365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59:01:4416064:379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59:01:4416064:390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59:01:4416064:435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59:01:4416064:479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59:01:4416064:489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59:01:4416064:490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59:01:4416064:516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59:01:4416064:533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59:01:4416064:586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59:01:4416064:598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59:01:4416064:647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59:01:4416064:648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59:01:4416064:676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59:01:4416064:681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59:01:4416064:688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59:01:4416064:8 входит в </w:t>
            </w:r>
            <w:r>
              <w:rPr>
                <w:rFonts w:ascii="Times New Roman" w:hAnsi="Times New Roman" w:cs="Times New Roman"/>
                <w:color w:val="000000"/>
              </w:rPr>
              <w:t xml:space="preserve">езп</w:t>
            </w:r>
            <w:r>
              <w:rPr>
                <w:rFonts w:ascii="Times New Roman" w:hAnsi="Times New Roman" w:cs="Times New Roman"/>
                <w:color w:val="000000"/>
              </w:rPr>
              <w:t xml:space="preserve"> 59:01:0000000:476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59:01:4416067:2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59:01:4416078:37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59:01:4416078:38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59:01:4416078:509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59:01:4416078:53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59:01:4416078:58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59:01:4416078:59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59:01:4416078:60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59:01:4416078:659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59:01:4416078:71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59:01:4416078:710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59:01:4416078:72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59:01:4416078:73</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59:01:4416078:74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59:01:4416078:78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59:01:4416078:886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59:01:4416102:16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59:01:4416130:186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59:01:4416130:188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59:01:4416130:189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59:01:4416130:191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59:01:4416130:22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59:01:4416130:46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59:01:4416130:47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59:01:4416130:48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59:01:4416130:52</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59:01:4418019:1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59:01:4418020:15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59:01:4418020:17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59:01:4418020:18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59:01:4418020:27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59:01:4418024:147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59:01:4418024:2 входит в </w:t>
            </w:r>
            <w:r>
              <w:rPr>
                <w:rFonts w:ascii="Times New Roman" w:hAnsi="Times New Roman" w:cs="Times New Roman"/>
                <w:color w:val="000000"/>
              </w:rPr>
              <w:t xml:space="preserve">езп</w:t>
            </w:r>
            <w:r>
              <w:rPr>
                <w:rFonts w:ascii="Times New Roman" w:hAnsi="Times New Roman" w:cs="Times New Roman"/>
                <w:color w:val="000000"/>
              </w:rPr>
              <w:t xml:space="preserve"> 59:01:0000000:97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59:01:4419850:10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59:01:4716051:534</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59:01:4716051:547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59:01:4716051:565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59:01:4716051:735</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59:01:4716051:736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59:01:4716051:740</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59:01:4716051:741</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59:01:4716051:828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59:01:4716099:10 входит в </w:t>
            </w:r>
            <w:r>
              <w:rPr>
                <w:rFonts w:ascii="Times New Roman" w:hAnsi="Times New Roman" w:cs="Times New Roman"/>
                <w:color w:val="000000"/>
              </w:rPr>
              <w:t xml:space="preserve">езп</w:t>
            </w:r>
            <w:r>
              <w:rPr>
                <w:rFonts w:ascii="Times New Roman" w:hAnsi="Times New Roman" w:cs="Times New Roman"/>
                <w:color w:val="000000"/>
              </w:rPr>
              <w:t xml:space="preserve"> 59:01:0000000:379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59:01:4716141:206</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59:01:4716141:48</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59:01:4716141:7</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59:01:5510001:23 входит в </w:t>
            </w:r>
            <w:r>
              <w:rPr>
                <w:rFonts w:ascii="Times New Roman" w:hAnsi="Times New Roman" w:cs="Times New Roman"/>
                <w:color w:val="000000"/>
              </w:rPr>
              <w:t xml:space="preserve">езп</w:t>
            </w:r>
            <w:r>
              <w:rPr>
                <w:rFonts w:ascii="Times New Roman" w:hAnsi="Times New Roman" w:cs="Times New Roman"/>
                <w:color w:val="000000"/>
              </w:rPr>
              <w:t xml:space="preserve"> 59:01:0000000:379</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rPr>
              <w:t xml:space="preserve">Земли</w:t>
            </w:r>
            <w:r>
              <w:rPr>
                <w:rFonts w:ascii="Times New Roman" w:hAnsi="Times New Roman" w:cs="Times New Roman"/>
                <w:color w:val="000000"/>
              </w:rPr>
            </w:r>
            <w:r>
              <w:rPr>
                <w:rFonts w:ascii="Times New Roman" w:hAnsi="Times New Roman" w:cs="Times New Roman"/>
                <w:color w:val="000000"/>
              </w:rPr>
            </w:r>
          </w:p>
          <w:p>
            <w:pPr>
              <w:jc w:val="center"/>
              <w:rPr>
                <w:rFonts w:ascii="Times New Roman" w:hAnsi="Times New Roman" w:cs="Times New Roman"/>
                <w:color w:val="000000"/>
              </w:rPr>
            </w:pPr>
            <w:r>
              <w:rPr>
                <w:rFonts w:ascii="Times New Roman" w:hAnsi="Times New Roman" w:cs="Times New Roman"/>
                <w:color w:val="000000"/>
                <w:highlight w:val="none"/>
              </w:rPr>
            </w:r>
            <w:r>
              <w:rPr>
                <w:rFonts w:ascii="Times New Roman" w:hAnsi="Times New Roman" w:cs="Times New Roman"/>
                <w:color w:val="000000"/>
              </w:rPr>
            </w:r>
            <w:r>
              <w:rPr>
                <w:rFonts w:ascii="Times New Roman" w:hAnsi="Times New Roman" w:cs="Times New Roman"/>
                <w:color w:val="000000"/>
              </w:rP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ind w:left="0" w:right="-75" w:firstLine="0"/>
              <w:jc w:val="center"/>
            </w:pPr>
            <w:r>
              <w:rPr>
                <w:highlight w:val="none"/>
              </w:rPr>
            </w:r>
            <w:r>
              <w:rPr>
                <w:highlight w:val="none"/>
              </w:rPr>
            </w:r>
            <w:r/>
          </w:p>
          <w:p>
            <w:pPr>
              <w:ind w:left="0" w:right="-75" w:firstLine="0"/>
              <w:jc w:val="center"/>
              <w:rPr>
                <w:highlight w:val="none"/>
              </w:rPr>
            </w:pPr>
            <w:r>
              <w:t xml:space="preserve">59:01:4411473:208 </w:t>
            </w:r>
            <w:r>
              <w:rPr>
                <w:highlight w:val="none"/>
              </w:rPr>
            </w:r>
            <w:r>
              <w:rPr>
                <w:highlight w:val="none"/>
              </w:rPr>
            </w:r>
          </w:p>
          <w:p>
            <w:pPr>
              <w:ind w:left="0" w:right="-75" w:firstLine="0"/>
              <w:jc w:val="center"/>
            </w:pPr>
            <w:r>
              <w:t xml:space="preserve">59:01:4411473:206 </w:t>
            </w:r>
            <w:r/>
          </w:p>
          <w:p>
            <w:pPr>
              <w:ind w:left="0" w:right="-75" w:firstLine="0"/>
              <w:jc w:val="center"/>
            </w:pPr>
            <w:r>
              <w:t xml:space="preserve">59:01:4411473:42 </w:t>
            </w:r>
            <w:r/>
          </w:p>
          <w:p>
            <w:pPr>
              <w:ind w:left="0" w:right="-75" w:firstLine="0"/>
              <w:jc w:val="center"/>
              <w:rPr>
                <w:highlight w:val="none"/>
              </w:rPr>
            </w:pPr>
            <w:r>
              <w:t xml:space="preserve">59:01:4411473 </w:t>
            </w:r>
            <w:r>
              <w:rPr>
                <w:highlight w:val="none"/>
              </w:rPr>
            </w:r>
            <w:r>
              <w:rPr>
                <w:highlight w:val="none"/>
              </w:rPr>
            </w:r>
          </w:p>
          <w:p>
            <w:pPr>
              <w:ind w:left="0" w:right="-75" w:firstLine="0"/>
              <w:jc w:val="center"/>
              <w:rPr>
                <w:highlight w:val="none"/>
              </w:rPr>
            </w:pPr>
            <w:r>
              <w:rPr>
                <w:highlight w:val="none"/>
              </w:rPr>
              <w:t xml:space="preserve">Земли</w:t>
            </w:r>
            <w:r>
              <w:rPr>
                <w:highlight w:val="none"/>
              </w:rPr>
            </w:r>
            <w:r>
              <w:rPr>
                <w:highlight w:val="none"/>
              </w:rPr>
            </w:r>
          </w:p>
          <w:p>
            <w:pPr>
              <w:ind w:left="0" w:right="-75" w:firstLine="0"/>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59:01:0000000:88066</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59:01:0000000:92325 – 1854 кв.м</w:t>
            </w:r>
            <w:r>
              <w:rPr>
                <w:highlight w:val="none"/>
              </w:rPr>
            </w:r>
          </w:p>
          <w:p>
            <w:pPr>
              <w:jc w:val="center"/>
            </w:pPr>
            <w:r>
              <w:t xml:space="preserve">59:01:4219248:10190 – 91 кв.м</w:t>
            </w:r>
            <w:r/>
          </w:p>
          <w:p>
            <w:pPr>
              <w:jc w:val="center"/>
            </w:pPr>
            <w:r>
              <w:t xml:space="preserve"> 59:01:4219248:10180 – 23 кв.м</w:t>
            </w:r>
            <w:r/>
          </w:p>
          <w:p>
            <w:pPr>
              <w:jc w:val="center"/>
            </w:pPr>
            <w:r>
              <w:t xml:space="preserve">59:01:4219248:43 – 305 кв.м</w:t>
            </w:r>
            <w:r/>
          </w:p>
          <w:p>
            <w:pPr>
              <w:jc w:val="center"/>
            </w:pPr>
            <w:r>
              <w:t xml:space="preserve">59:01:4219248:45 – 51 кв.м</w:t>
            </w:r>
            <w:r/>
          </w:p>
          <w:p>
            <w:pPr>
              <w:jc w:val="center"/>
            </w:pPr>
            <w:r>
              <w:t xml:space="preserve">59:01:4219248:244 – 70 кв.м</w:t>
            </w:r>
            <w:r/>
          </w:p>
          <w:p>
            <w:pPr>
              <w:jc w:val="center"/>
            </w:pPr>
            <w:r>
              <w:t xml:space="preserve">59:01:4219248:2016 – 373 кв.м</w:t>
            </w:r>
            <w:r/>
          </w:p>
          <w:p>
            <w:pPr>
              <w:jc w:val="center"/>
            </w:pPr>
            <w:r>
              <w:t xml:space="preserve">59:01:4219248:2298 – 454 кв.м</w:t>
            </w:r>
            <w:r/>
          </w:p>
          <w:p>
            <w:pPr>
              <w:jc w:val="center"/>
            </w:pPr>
            <w:r>
              <w:t xml:space="preserve">59:01:4219248:2302 – 717 кв.м</w:t>
            </w:r>
            <w:r/>
          </w:p>
          <w:p>
            <w:pPr>
              <w:jc w:val="center"/>
            </w:pPr>
            <w:r>
              <w:t xml:space="preserve">59:01:4219248:2946 – 1346 кв.м</w:t>
            </w:r>
            <w:r/>
          </w:p>
          <w:p>
            <w:pPr>
              <w:jc w:val="center"/>
            </w:pPr>
            <w:r>
              <w:t xml:space="preserve">59:01:4219248:2947 – 56 кв.м</w:t>
            </w:r>
            <w:r/>
          </w:p>
          <w:p>
            <w:pPr>
              <w:jc w:val="center"/>
            </w:pPr>
            <w:r>
              <w:t xml:space="preserve">59:01:4219248:2954 – 76 кв.м</w:t>
            </w:r>
            <w:r/>
          </w:p>
          <w:p>
            <w:pPr>
              <w:jc w:val="center"/>
            </w:pPr>
            <w:r>
              <w:t xml:space="preserve">59:01:4219248:3616 – 115 кв.м</w:t>
            </w:r>
            <w:r/>
          </w:p>
          <w:p>
            <w:pPr>
              <w:jc w:val="center"/>
            </w:pPr>
            <w:r>
              <w:t xml:space="preserve">59:01:4219248:3619 – 175 кв.м</w:t>
            </w:r>
            <w:r/>
          </w:p>
          <w:p>
            <w:pPr>
              <w:jc w:val="center"/>
            </w:pPr>
            <w:r>
              <w:t xml:space="preserve">59:01:4219248:6574 – 1056 кв.м</w:t>
            </w:r>
            <w:r/>
          </w:p>
          <w:p>
            <w:pPr>
              <w:jc w:val="center"/>
            </w:pPr>
            <w:r>
              <w:t xml:space="preserve">59:01:4219248:2950 – 167 кв.м</w:t>
            </w:r>
            <w:r/>
          </w:p>
          <w:p>
            <w:pPr>
              <w:jc w:val="center"/>
              <w:rPr>
                <w:highlight w:val="none"/>
              </w:rPr>
            </w:pPr>
            <w:r>
              <w:t xml:space="preserve">59:01:4219248:2948 – 987 кв.м</w:t>
            </w:r>
            <w:r>
              <w:rPr>
                <w:highlight w:val="none"/>
              </w:rPr>
            </w:r>
          </w:p>
          <w:p>
            <w:pPr>
              <w:jc w:val="center"/>
              <w:rPr>
                <w:highlight w:val="none"/>
              </w:rPr>
            </w:pPr>
            <w:r>
              <w:rPr>
                <w:highlight w:val="none"/>
              </w:rPr>
              <w:t xml:space="preserve">Земли </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03.10.202</w:t>
      </w:r>
      <w:r>
        <w:t xml:space="preserve">5</w:t>
      </w:r>
      <w:r>
        <w:t xml:space="preserve"> п</w:t>
      </w:r>
      <w:r>
        <w:t xml:space="preserve">о</w:t>
      </w:r>
      <w:r>
        <w:t xml:space="preserve"> </w:t>
      </w:r>
      <w:r>
        <w:t xml:space="preserve">17.10.202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100</w:t>
      </w:r>
      <w:r>
        <w:rPr>
          <w:b/>
        </w:rPr>
        <w:t xml:space="preserve"> л</w:t>
      </w:r>
      <w:r>
        <w:rPr>
          <w:b/>
        </w:rPr>
        <w:t xml:space="preserve">.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88</cp:revision>
  <dcterms:created xsi:type="dcterms:W3CDTF">2023-03-30T08:39:00Z</dcterms:created>
  <dcterms:modified xsi:type="dcterms:W3CDTF">2025-09-30T09:22:21Z</dcterms:modified>
  <cp:version>917504</cp:version>
</cp:coreProperties>
</file>